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33" w:rsidRDefault="00F667B9" w:rsidP="00106B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  <w:r w:rsidR="00106B33">
        <w:rPr>
          <w:rFonts w:ascii="Times New Roman" w:hAnsi="Times New Roman" w:cs="Times New Roman"/>
          <w:sz w:val="26"/>
          <w:szCs w:val="26"/>
        </w:rPr>
        <w:t xml:space="preserve"> к приказу </w:t>
      </w:r>
      <w:r w:rsidR="000B12C6" w:rsidRPr="000B12C6">
        <w:rPr>
          <w:rFonts w:ascii="Times New Roman" w:hAnsi="Times New Roman" w:cs="Times New Roman"/>
          <w:sz w:val="26"/>
          <w:szCs w:val="26"/>
        </w:rPr>
        <w:t>№  25  от 21.03.2023</w:t>
      </w:r>
      <w:r w:rsidR="00106B33" w:rsidRPr="000B12C6">
        <w:rPr>
          <w:rFonts w:ascii="Times New Roman" w:hAnsi="Times New Roman" w:cs="Times New Roman"/>
          <w:sz w:val="26"/>
          <w:szCs w:val="26"/>
        </w:rPr>
        <w:t>г.</w:t>
      </w:r>
    </w:p>
    <w:p w:rsidR="00106B33" w:rsidRDefault="00106B33" w:rsidP="00106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B33" w:rsidRDefault="00106B33" w:rsidP="00106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06B33" w:rsidRDefault="00106B33" w:rsidP="00106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целевой модели наставничества педагогических работников</w:t>
      </w:r>
    </w:p>
    <w:p w:rsidR="00106B33" w:rsidRDefault="00106B33" w:rsidP="00106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обучающихся в МОУООШ д.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Монья</w:t>
      </w:r>
      <w:proofErr w:type="spellEnd"/>
    </w:p>
    <w:p w:rsidR="00106B33" w:rsidRDefault="00106B33" w:rsidP="00106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23A" w:rsidRDefault="00106B33" w:rsidP="00106B3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06B3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73BA3" w:rsidRDefault="00073BA3" w:rsidP="00073B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Целевая модель наставничества педагогических работников и обучающихся в Муниципальном общеобразовательном учреждении основная общеобразовательная школа д.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Целевая модель наставничества) разработана на основании следующих нормативных актов: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29 ноября 2014 года № 2403-Р «Об утверждении Основ государственной молодежной политики Российской Федерации на период до 2025 года»;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Указа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A3">
        <w:rPr>
          <w:rFonts w:ascii="Symbol" w:hAnsi="Symbol" w:cs="Symbol"/>
          <w:sz w:val="28"/>
          <w:szCs w:val="28"/>
        </w:rPr>
        <w:t></w:t>
      </w:r>
      <w:r w:rsidRPr="00073BA3">
        <w:rPr>
          <w:rFonts w:ascii="Symbol" w:hAnsi="Symbol" w:cs="Symbol"/>
          <w:sz w:val="28"/>
          <w:szCs w:val="28"/>
        </w:rPr>
        <w:t></w:t>
      </w:r>
      <w:r w:rsidRPr="00073BA3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proofErr w:type="spellStart"/>
      <w:r w:rsidRPr="00073BA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Удмуртской Республики от 29 мая 2017 года № 239 «О наставничестве в образовательных организациях, подведомственных распоряжением Правительства Российской Федерации от 29 ноября 2014 г. № 2403-Р Министерству образования и науки Удмуртской Республике»;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Паспорта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Паспорта регионального проекта «Успех каждого ребенка» (утв. Координационным комитетом по вопросам стратегического развития и реализации приоритетных проектов при Главе УР, протокол от 11 декабря 2018 года № 8);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</w:t>
      </w:r>
      <w:r w:rsidR="00F66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программам среднего профессионального образования, в том числе с применением лучших практик обмена опытом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рекомендаций для образовательных организаций по реализации системы (целевой модели) наставничества педагогических работников;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Удмуртской Республики от 21 июля 2021 года № 1077 «Об утверждении Концепции создания единой системы научно-методического сопровождения педагогических работников и управленческих кадров в Удмуртской Республике»;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Удмуртской Республики от 16 февраля 2022 года №255 «Об организации работы по внедрению Региональной целевой модели наставничества педагогических работников и обучающихся образовательных организаций Удмуртской Республики».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внедрения наставничества: раскрытие личностного, а также профессионального потенциала наставника и наставляемого, путем создания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для формирования эффективной системы сопровождения, самоопределения и профессиональной ориентации всех участников образовательной деятельности в возрасте от 10 лет, педагогических работников (далее – педагоги) разных уровней образования и молодых специалистов, работающих в МОУООШ д.</w:t>
      </w:r>
      <w:r w:rsidR="00F66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Задачи внедрения Целевой модели наставничества: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открытого и эффективного сообщества наставников и наставляемых вокруг образовательной организации, способного на комплексную поддержку и повышение качества образования в муниципалитете;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выявление и распространение лучших программ и практик наставничества;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самостоятельной, осознанной и социально продуктивной деятельности в современном мире;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раскрытие личностного, творческого, профессионального потенциала наставника и наставляемого через реализацию индивидуальной образовательной траектории.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Структура Целевой модели наставничества включает: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нормативное обеспечение внедрения Целевой модели наставничества;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финансово-экономические условия внедрения Целевой модели наставничества;</w:t>
      </w:r>
    </w:p>
    <w:p w:rsidR="00106B3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формы наставничества в образовательной организации;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механизм реализации Целевой модели наставничества;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структура управления Целевой моделью наставничества педагогических работников и обучающихся;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содержание и технологии наставничества, реализуемые в Целевой модели;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мониторинг и оценка результатов реализации программ наставничества.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В Положении используются следующие понятия: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Наставник </w:t>
      </w:r>
      <w:r>
        <w:rPr>
          <w:rFonts w:ascii="Times New Roman" w:hAnsi="Times New Roman" w:cs="Times New Roman"/>
          <w:sz w:val="28"/>
          <w:szCs w:val="28"/>
        </w:rPr>
        <w:t>– участник программы наставничества, имеющий успешный опыт в достижении жизненного, личностного и профессионального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результата, готовый и компетентный поделиться опытом и навыками,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необходимыми для стимуляции и поддержки процессов самореализации и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самосовершенствования наставляемого.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Наставляемый </w:t>
      </w:r>
      <w:r>
        <w:rPr>
          <w:rFonts w:ascii="Times New Roman" w:hAnsi="Times New Roman" w:cs="Times New Roman"/>
          <w:sz w:val="28"/>
          <w:szCs w:val="28"/>
        </w:rPr>
        <w:t>– участник системы наставничества, который через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 с наставником и при его помощи и поддержке приобретает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опыт, развивает необходимые навыки и компетенции, добивается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предсказуемых результатов, преодолевая тем самым свои профессиональные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личностные затруднения.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Куратор </w:t>
      </w:r>
      <w:r>
        <w:rPr>
          <w:rFonts w:ascii="Times New Roman" w:hAnsi="Times New Roman" w:cs="Times New Roman"/>
          <w:sz w:val="28"/>
          <w:szCs w:val="28"/>
        </w:rPr>
        <w:t>– сотрудник образовательной организации, учреждения из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 ее социальных партнеров (другие образовательные учреждения –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школы, вузы, колледжи; учреждения культуры и спорта, дополнительного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 образования, предприятия и др.), который отвечает за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реализацию персонализированны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ой) программ(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наставничества.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Координатор (оператор) внедрения Целевой модели </w:t>
      </w:r>
      <w:r>
        <w:rPr>
          <w:rFonts w:ascii="Times New Roman" w:hAnsi="Times New Roman" w:cs="Times New Roman"/>
          <w:sz w:val="28"/>
          <w:szCs w:val="28"/>
        </w:rPr>
        <w:t>– специалист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 исполнительной власти муниципального образования,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осуществляющего управление в сфере образования.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Методический совет </w:t>
      </w:r>
      <w:r>
        <w:rPr>
          <w:rFonts w:ascii="Times New Roman" w:hAnsi="Times New Roman" w:cs="Times New Roman"/>
          <w:sz w:val="28"/>
          <w:szCs w:val="28"/>
        </w:rPr>
        <w:t>– общественный профессиональный орган,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объединяющий на добровольной основе педагогов-наставников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в целях осуществления оперативного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руководства методической (научно-методической) деятельностью по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персонализированных программ наставничества.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Целевая модель наставничества </w:t>
      </w:r>
      <w:r>
        <w:rPr>
          <w:rFonts w:ascii="Times New Roman" w:hAnsi="Times New Roman" w:cs="Times New Roman"/>
          <w:sz w:val="28"/>
          <w:szCs w:val="28"/>
        </w:rPr>
        <w:t>– система условий, ресурсов и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процессов, необходимых для реализации программ наставничества в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организациях.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Срок реализации Целевой модели наставничества в МОУ</w:t>
      </w:r>
      <w:r w:rsidR="00F667B9">
        <w:rPr>
          <w:rFonts w:ascii="Times New Roman" w:hAnsi="Times New Roman" w:cs="Times New Roman"/>
          <w:sz w:val="28"/>
          <w:szCs w:val="28"/>
        </w:rPr>
        <w:t>ООШ</w:t>
      </w:r>
      <w:r w:rsidR="007702F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="007702F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702F2">
        <w:rPr>
          <w:rFonts w:ascii="Times New Roman" w:hAnsi="Times New Roman" w:cs="Times New Roman"/>
          <w:sz w:val="28"/>
          <w:szCs w:val="28"/>
        </w:rPr>
        <w:t xml:space="preserve">овая </w:t>
      </w:r>
      <w:proofErr w:type="spellStart"/>
      <w:r w:rsidR="007702F2">
        <w:rPr>
          <w:rFonts w:ascii="Times New Roman" w:hAnsi="Times New Roman" w:cs="Times New Roman"/>
          <w:sz w:val="28"/>
          <w:szCs w:val="28"/>
        </w:rPr>
        <w:t>Монья</w:t>
      </w:r>
      <w:proofErr w:type="spellEnd"/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2022–2025 гг.</w:t>
      </w:r>
    </w:p>
    <w:p w:rsidR="007702F2" w:rsidRDefault="007702F2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A3" w:rsidRDefault="00073BA3" w:rsidP="0077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НОРМАТИВНОЕ ОБЕСПЕЧЕНИЕ ЦЕЛЕВОЙ МОДЕЛИ</w:t>
      </w:r>
    </w:p>
    <w:p w:rsidR="00073BA3" w:rsidRDefault="00073BA3" w:rsidP="0077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НАСТАВНИЧЕСТВА</w:t>
      </w:r>
    </w:p>
    <w:p w:rsidR="00073BA3" w:rsidRDefault="00073BA3" w:rsidP="000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2.1. Процесс наставничеств</w:t>
      </w:r>
      <w:r w:rsidR="007702F2">
        <w:rPr>
          <w:rFonts w:ascii="Times New Roman" w:hAnsi="Times New Roman" w:cs="Times New Roman"/>
          <w:sz w:val="28"/>
          <w:szCs w:val="28"/>
        </w:rPr>
        <w:t xml:space="preserve">а в МОУООШ д. </w:t>
      </w:r>
      <w:proofErr w:type="gramStart"/>
      <w:r w:rsidR="007702F2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2F2">
        <w:rPr>
          <w:rFonts w:ascii="Times New Roman" w:hAnsi="Times New Roman" w:cs="Times New Roman"/>
          <w:sz w:val="28"/>
          <w:szCs w:val="28"/>
        </w:rPr>
        <w:t>Монья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регулируется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следующими нормативными документами: письменным согласием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наставника и наставляемого на участие в программе наставничества; приказом</w:t>
      </w:r>
      <w:r w:rsidR="0077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6"/>
          <w:szCs w:val="26"/>
        </w:rPr>
        <w:t>Об организации работы по внедрению целевой модели наставничества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педагогических работников и обучающихся в МОУООШ д. Новая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>; приказо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о закреплении наставнических пар/групп с письменного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их участников.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Письменное согласие наставника на работу наставником.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Письменное согласие наставляемого (законного представителя несовершеннолетнего наставляемого).</w:t>
      </w:r>
    </w:p>
    <w:p w:rsidR="007702F2" w:rsidRP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2.4 Приказ об утверждении «</w:t>
      </w:r>
      <w:r>
        <w:rPr>
          <w:rFonts w:ascii="Times New Roman" w:hAnsi="Times New Roman" w:cs="Times New Roman"/>
          <w:sz w:val="26"/>
          <w:szCs w:val="26"/>
        </w:rPr>
        <w:t xml:space="preserve">Об организации работы по внедрению целевой модели наставничества педагогических работников и обучающихся в МОУООШ д. Новая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Монья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приложениями: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о Системе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наставничества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 в образовательной организации,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 мероприятий (дорожная карта) внедрения Системы наставничества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 и обучающихся в образовательной организации).</w:t>
      </w:r>
      <w:proofErr w:type="gramEnd"/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з(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 о закреплении наставнических пар/групп с письменного согласия их участников на возложение на них дополнительных обязанностей,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наставнической деятельностью.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ФИНАНСОВО-ЭКОНОМИЧЕСКИЕ УСЛОВИЯ ВНЕДРЕНИЯ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МОДЕЛИ НАСТАВНИЧЕСТВА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Стимулирование реализации Целевой модели наставничества является инструментом мотивации и выполняет три функции – экономическую, социальную и моральную.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Материальное (денежное) стимулирование предполагает возможность образовательной организации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и муниципального уровня определять размеры выплат компенсационного характера, установленные работнику за реализацию наставнической деятельности.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психологического климата в коллективе, увеличение работоспособности педагогических работников, повышение их лояльности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наставники могут быть рекомендованы для включения в резерв управленческих кадров органов местного самоуправления;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наставническая деятельность может быть учтена при проведении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награждение наставников дипломами/благодарственными письмами (на официальном сайте образовательной организации,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социальныхсетях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представление к награждению ведомственными наградами, поощрение в социальных программах.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МОУООШ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планирует организацию следующих мероприятий: заседания методического совета, «методические субботы», мастер-классы, мастерские.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ФОРМЫ НАСТАВНИЧЕСТВА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МОУООШ д.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Монья</w:t>
      </w:r>
      <w:proofErr w:type="spellEnd"/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В отношении обучающихся Целевая модель наставничества предусматривает реализацию следующих приоритетных форм наставничества: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«ученик – ученик»;</w:t>
      </w:r>
    </w:p>
    <w:p w:rsidR="007702F2" w:rsidRP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02F2">
        <w:rPr>
          <w:rFonts w:ascii="Times New Roman" w:hAnsi="Times New Roman" w:cs="Times New Roman"/>
          <w:color w:val="FF0000"/>
          <w:sz w:val="28"/>
          <w:szCs w:val="28"/>
        </w:rPr>
        <w:t>2) «студент – ученик»;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Форма наставничества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«ученик – ученик»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взаимодействие обучающихся МОУООШ д.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оказывать весомое влияние на наставляемого, лишенное строгой субординации.</w:t>
      </w:r>
      <w:proofErr w:type="gramEnd"/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Форма наставничества «ученик – ученик» осуществляется в индивидуальной или групповой форме.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Цель: разносторонняя поддержка обучающегося либо временная помощь в адаптации к новым условиям обучения.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Задачи реализации формы наставничества «ученик – ученик»: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помощь в проявлении лидерского потенциала;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развитие гибких навыков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оказание помощи в адаптации к новым условиям среды;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коммуникаций внутри образовательной организации;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устойчивого школьного сообщества и сообщества благодарных выпускников.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Вариации ролевых моделей внутри формы «ученик – ученик»: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неуспевающий» (поддержка в достижении лучших образовательных результатов);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«лидер – пассивный»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 при адаптации в коллективе или помощи при развитии коммуникационных, творческих, лидерских навыков);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«равный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 (обмен навыками в процессе совместной деятельности в рамках реализации ООП образовательной организации, рабочей программы воспитания образовательной организации или при совместной работе над проектом).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Взаимодействие наставника и наставляемого в режиме внеурочной деятельности: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организациях: проектная деятельность; классные часы; внеурочная работа; подготовка к мероприятиям школьного сообщества, к конкурсам, олимпиадам; реализация волонтерских проектов;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организациях дополнительного образования: проектная и волонтерская деятельность, создание клуба по интересам с лидером- наставником.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Форма наставничества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«студент – ученик»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общеобразовательного и профессионального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учреждений,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 оказывает весомое влияние на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наставляемого, помогает ему с профессиональным и личностным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самоопределением и способствует ценностному и личностному наполнению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коррекции образовательной траектории.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Цель: успешное формирование у ученика представлений о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 ступени образования, улучшение образовательных результатов и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мотивации, расширение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появление ресурсов для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осознанного выбора будущей личностной, образовательной и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траекторий развития.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Задачи реализации формы «студент – ученик»: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помощь в определении личных образовательных перспектив,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осознании своего образовательного и личностного потенциала;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осознанный выбор дальнейших траекторий обучения;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развитие гибких навыков: коммуникация,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планирование, организация;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укрепление связи между региональными образовательными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 и повышение процента успешно перешедших на новый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образования, формирование устойчивых сообществ –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студенческого и школьного.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Вариации ролевых моделей внутри формы «студент – ученик»: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неуспевающий» (поддержка для улучшения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результатов и приобретения навыков самоорганизации и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самодисциплины);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«лидер – равнодушный»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ценностная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поддержка с развитием коммуникативных, творческих, лидерских навыков,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мотивация на саморазвитие, образование и осознанный выбор траектории,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включение в школьное сообщество);</w:t>
      </w:r>
    </w:p>
    <w:p w:rsidR="007702F2" w:rsidRDefault="007702F2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«равный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 (обмен навыками, например, когда наставник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обладает критическим мышлением, а наставляемый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; взаимная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поддержка, активная внеурочная деятельность);</w:t>
      </w:r>
    </w:p>
    <w:p w:rsidR="00FD3B2D" w:rsidRDefault="007702F2" w:rsidP="00FD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«куратор – автор проекта» (совместная работа над проектом</w:t>
      </w:r>
      <w:r w:rsidR="00FD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(творческим, образовательным, предпринимательским).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Наставник выполняет</w:t>
      </w:r>
      <w:r w:rsidR="00FD3B2D">
        <w:rPr>
          <w:rFonts w:ascii="Times New Roman" w:hAnsi="Times New Roman" w:cs="Times New Roman"/>
          <w:sz w:val="28"/>
          <w:szCs w:val="28"/>
        </w:rPr>
        <w:t xml:space="preserve"> роль куратора и </w:t>
      </w:r>
      <w:proofErr w:type="spellStart"/>
      <w:r w:rsidR="00FD3B2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FD3B2D">
        <w:rPr>
          <w:rFonts w:ascii="Times New Roman" w:hAnsi="Times New Roman" w:cs="Times New Roman"/>
          <w:sz w:val="28"/>
          <w:szCs w:val="28"/>
        </w:rPr>
        <w:t>, а наставляемый на конкретном примере учится реализовывать свой потенциал).</w:t>
      </w:r>
      <w:proofErr w:type="gramEnd"/>
    </w:p>
    <w:p w:rsidR="00FD3B2D" w:rsidRDefault="00FD3B2D" w:rsidP="00FD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Взаимодействие наставника и наставляемого в режиме внеурочной деятельности:</w:t>
      </w:r>
    </w:p>
    <w:p w:rsidR="00FD3B2D" w:rsidRDefault="00FD3B2D" w:rsidP="00FD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организациях: проектная деятельность, классные часы, внеурочная работа, мероприятия школьного сообщества, экскурсия в учреждение, где обучается наставник, присутствие на занятиях (определение образовательной траектории);</w:t>
      </w:r>
    </w:p>
    <w:p w:rsidR="00FD3B2D" w:rsidRDefault="00FD3B2D" w:rsidP="00FD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организациях дополнительного образования: проектная деятельность, создание клуба по интересам с лидером-наставником, создание продукта, выездные мероприятия, экскурсия в учреждение, где обучается наставник, присутствие на занятиях (определение образовательной траектории).</w:t>
      </w:r>
    </w:p>
    <w:p w:rsidR="00FD3B2D" w:rsidRDefault="00FD3B2D" w:rsidP="00FD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 отношении педагогических работников Целевая модель наставничества предусматривает реализацию следующих приоритетных форм наставничества:</w:t>
      </w:r>
    </w:p>
    <w:p w:rsidR="00FD3B2D" w:rsidRDefault="00FD3B2D" w:rsidP="00FD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«педагог – педагог»,</w:t>
      </w:r>
    </w:p>
    <w:p w:rsidR="00FD3B2D" w:rsidRDefault="00FD3B2D" w:rsidP="00FD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«заместитель руководителя образовательной организации – педагог»,</w:t>
      </w:r>
    </w:p>
    <w:p w:rsidR="00FD3B2D" w:rsidRDefault="00FD3B2D" w:rsidP="00FD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«работодатель – студент педагогического вуза/колледжа».</w:t>
      </w:r>
    </w:p>
    <w:p w:rsidR="00FD3B2D" w:rsidRDefault="00FD3B2D" w:rsidP="00FD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 Форма наставничества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«педагог–педагог» </w:t>
      </w:r>
      <w:r>
        <w:rPr>
          <w:rFonts w:ascii="Times New Roman" w:hAnsi="Times New Roman" w:cs="Times New Roman"/>
          <w:sz w:val="28"/>
          <w:szCs w:val="28"/>
        </w:rPr>
        <w:t>применяется во всех образовательных организациях общего образования и дополнительного образования. В рамках этой формы одной из основных задач наставничества</w:t>
      </w:r>
    </w:p>
    <w:p w:rsidR="00FD3B2D" w:rsidRDefault="00FD3B2D" w:rsidP="00FD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сокращение сроков адаптации молодых специалистов к профессии,</w:t>
      </w:r>
    </w:p>
    <w:p w:rsidR="00FD3B2D" w:rsidRDefault="00FD3B2D" w:rsidP="00FD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закрепление молодого (начинающего) педагога на месте работы или в должности педагога, повышение его профессионального потенциала и</w:t>
      </w:r>
    </w:p>
    <w:p w:rsidR="00FD3B2D" w:rsidRDefault="00FD3B2D" w:rsidP="00FD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уровня, а также создание комфортной профессиональной среды внутри образовательной организации.</w:t>
      </w:r>
    </w:p>
    <w:p w:rsidR="00FD3B2D" w:rsidRDefault="00FD3B2D" w:rsidP="00FD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такой форме наставничества, как «педагог – педагог», возможны следующие модели взаимодействия:</w:t>
      </w:r>
    </w:p>
    <w:p w:rsidR="00FD3B2D" w:rsidRDefault="00FD3B2D" w:rsidP="00FD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«опытный педагог – молодой специалист». Данная модель</w:t>
      </w:r>
      <w:r w:rsidR="00080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классическим вариантом поддержки со стороны</w:t>
      </w:r>
      <w:r w:rsidR="00080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опытного педагога (педагога-профессионала) для приобретения</w:t>
      </w:r>
      <w:r w:rsidR="00080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молодым педагогом необходимых профессиональных навыков</w:t>
      </w:r>
      <w:r w:rsidR="00080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(организационных, предметных, коммуникационных и др.).</w:t>
      </w:r>
    </w:p>
    <w:p w:rsidR="00FD3B2D" w:rsidRDefault="00FD3B2D" w:rsidP="00FD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«лидер педагогического сообщества – педагог, испытывающий</w:t>
      </w:r>
      <w:r w:rsidR="00080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профессиональные затруднения в сфере коммуникации». В этой</w:t>
      </w:r>
      <w:r w:rsidR="00080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 на первый план выходит психологическая и личностная</w:t>
      </w:r>
      <w:r w:rsidR="00080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поддержка педагога, который в силу различных причин имеет</w:t>
      </w:r>
      <w:r w:rsidR="00080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 социального характера в выстраивании коммуникации</w:t>
      </w:r>
      <w:r w:rsidR="00080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социального взаимодействия. Главное направление</w:t>
      </w:r>
      <w:r w:rsidR="00080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наставнической деятельности – профессиональная социализация</w:t>
      </w:r>
    </w:p>
    <w:p w:rsidR="00080B6B" w:rsidRDefault="00FD3B2D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наставляемого. Эту поддержку необходимо сочетать с</w:t>
      </w:r>
      <w:r w:rsidR="00080B6B">
        <w:rPr>
          <w:rFonts w:ascii="Times New Roman" w:hAnsi="Times New Roman" w:cs="Times New Roman"/>
          <w:sz w:val="20"/>
          <w:szCs w:val="20"/>
        </w:rPr>
        <w:t xml:space="preserve"> </w:t>
      </w:r>
      <w:r w:rsidR="00080B6B">
        <w:rPr>
          <w:rFonts w:ascii="Times New Roman" w:hAnsi="Times New Roman" w:cs="Times New Roman"/>
          <w:sz w:val="28"/>
          <w:szCs w:val="28"/>
        </w:rPr>
        <w:t>профессиональной помощью по развитию его педагогических компетенций и инициатив.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«педагог-новатор – консервативный педагог». В данной модели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– выведение консервативного педагога на рефлексивную позицию в отношении его педагогического опыта,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в значительной мере сформировался в условиях субъект - объектной педагогики.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«опытный предметник – неопытный предметник».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 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последующим обсуждением, к подготовке сдачи ОГЭ по предмету.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Форма наставничества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«заместитель руководителя– 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пе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>дагог»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применима в МОУООШ д.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одна из эффективных форм.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отдельных случаях заместитель директора образовательной организации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может стать наставником педагогов, особенно в качестве успешного предметника. В этом случае реализуется форма наставничества «педагог –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педагог».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Форма наставничества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«работодатель – студент педагогического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вуза/колледжа» </w:t>
      </w:r>
      <w:r>
        <w:rPr>
          <w:rFonts w:ascii="Times New Roman" w:hAnsi="Times New Roman" w:cs="Times New Roman"/>
          <w:sz w:val="28"/>
          <w:szCs w:val="28"/>
        </w:rPr>
        <w:t>(обучающиеся в образовательных организациях высшего и</w:t>
      </w:r>
      <w:proofErr w:type="gramEnd"/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образовательные программы по направлению подготовки «Образование и педагогические науки»). Данная форма наставничества в наибольшей степени применима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 организаций, отчасти – для образовательных организаций систем дополнительного образования.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наставничества «работодатель – студент педагогического вуза/колледжа» речь идет о будущем педагоге, а в данный момент – студенте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вуза или организации СПО, который проходит педагогическую практику в образовательной организации или трудоустроился в ней. Нередки случаи, когда на практику приходит студент – выпускник данной организации с намерением вернуться в нее уже в качестве дипломированного педагога. В данной ситуации у работодателя появляется возможность осуществления наставничества в отношении будущего коллеги.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6B">
        <w:rPr>
          <w:rFonts w:ascii="Times New Roman" w:hAnsi="Times New Roman" w:cs="Times New Roman"/>
          <w:b/>
          <w:sz w:val="28"/>
          <w:szCs w:val="28"/>
        </w:rPr>
        <w:t>Формы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Так же определяются виды наставничества, которые могут использоваться в комплексе в зависимости от запланированных эффектов.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Виды наставничества: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Виртуальное (дистанционное) наставничество </w:t>
      </w:r>
      <w:r>
        <w:rPr>
          <w:rFonts w:ascii="Times New Roman" w:hAnsi="Times New Roman" w:cs="Times New Roman"/>
          <w:sz w:val="28"/>
          <w:szCs w:val="28"/>
        </w:rPr>
        <w:t xml:space="preserve">– дистанционная форма организации наставничества с использованием информационно- 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сообщества, тематические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Наставничество в группе </w:t>
      </w:r>
      <w:r>
        <w:rPr>
          <w:rFonts w:ascii="Times New Roman" w:hAnsi="Times New Roman" w:cs="Times New Roman"/>
          <w:sz w:val="28"/>
          <w:szCs w:val="28"/>
        </w:rPr>
        <w:t>– форма наставничества, когда один наставник взаимодействует с группой наставляемых одновременно (от двух и более человек).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Краткосрочное или целеполагающее наставничество </w:t>
      </w:r>
      <w:r>
        <w:rPr>
          <w:rFonts w:ascii="Times New Roman" w:hAnsi="Times New Roman" w:cs="Times New Roman"/>
          <w:sz w:val="28"/>
          <w:szCs w:val="28"/>
        </w:rPr>
        <w:t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Реверсивное наставничество </w:t>
      </w:r>
      <w:r>
        <w:rPr>
          <w:rFonts w:ascii="Times New Roman" w:hAnsi="Times New Roman" w:cs="Times New Roman"/>
          <w:sz w:val="28"/>
          <w:szCs w:val="28"/>
        </w:rPr>
        <w:t xml:space="preserve"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воспитательного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Ситуационное наставничество </w:t>
      </w:r>
      <w:r>
        <w:rPr>
          <w:rFonts w:ascii="Times New Roman" w:hAnsi="Times New Roman" w:cs="Times New Roman"/>
          <w:sz w:val="28"/>
          <w:szCs w:val="28"/>
        </w:rPr>
        <w:t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Скоростное наставничество </w:t>
      </w:r>
      <w:r>
        <w:rPr>
          <w:rFonts w:ascii="Times New Roman" w:hAnsi="Times New Roman" w:cs="Times New Roman"/>
          <w:sz w:val="28"/>
          <w:szCs w:val="28"/>
        </w:rPr>
        <w:t>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»).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Традиционная форма наставничества </w:t>
      </w:r>
      <w:r>
        <w:rPr>
          <w:rFonts w:ascii="Times New Roman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один-на-один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>») – взаимодействие между более опытным и начинающим работником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МЕХАНИЗМ РЕАЛИЗАЦИИ ЦЕЛЕВОЙ МОДЕЛИ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НАСТАВНИЧЕСТВА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Целевая модель наставничества в МОУООШ 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в несколько этапов: подготовительный, проектировочный, реализационный, рефлексивно-аналитический, результативный.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Подготовительный этап: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администрацией образовательной организации проводится предварительный анализ проблем, которые возможно решить программой наставничества;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отбор наставников и наставляемых;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подбор и закрепление наставников за наставляемыми (за наставляемым может быть закреплено несколько наставников, у наставника может быть несколько наставляемых);</w:t>
      </w:r>
      <w:proofErr w:type="gramEnd"/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разработка и утверждение приказом руководителя образовательной организации нормативных документов реализации Целевой модели наставничества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раздел II);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оформление договоров между предприятиями и образовательными организациями о проведении производственной практики, стажировки;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обучение наставников,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кураторов наставнической деятельности и наставников, знакомство наставляемых с системой наставничества (повышение квалификации, переподготовка, стажировка);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выявление наставником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) индивидуальных потребностей, мотивов, способностей и склонностей наставляемого, его актуального уровня развития посредством различных методов исследования.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Проектировочный этап: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работа наставника и наставляемого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(постановка</w:t>
      </w:r>
      <w:r w:rsidR="00A6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 значимой образовательной или воспитательной цели);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ресурсов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анализ избыточной образовательной или воспитательной среды;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самоанализ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(соотнесение индивидуальных</w:t>
      </w:r>
      <w:r w:rsidR="00A6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потребностей с внешними требованиями (конкурсы, олимпиады и др.);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самоанализ (соотнесение индивидуальных потребностей с</w:t>
      </w:r>
      <w:r w:rsidR="00A6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внешними требованиями (конкурсы, олимпиады и др.);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проектирование индивидуальной образовательной программы /</w:t>
      </w:r>
      <w:r w:rsidR="00A6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 / траектории;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конкретизация цели, наполнение ресурсами (выбор курсов,</w:t>
      </w:r>
      <w:r w:rsidR="00A6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кружков, экспертов, дистанционных, сетевых форматов и др.);</w:t>
      </w:r>
    </w:p>
    <w:p w:rsidR="00080B6B" w:rsidRDefault="00080B6B" w:rsidP="0008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оформление, визуализация (карта, программа, план, маршрутный</w:t>
      </w:r>
      <w:r w:rsidR="00A6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 и др.).</w:t>
      </w:r>
    </w:p>
    <w:p w:rsidR="007702F2" w:rsidRPr="003F3E3B" w:rsidRDefault="00080B6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3B">
        <w:rPr>
          <w:rFonts w:ascii="Times New Roman" w:hAnsi="Times New Roman" w:cs="Times New Roman"/>
          <w:sz w:val="28"/>
          <w:szCs w:val="28"/>
        </w:rPr>
        <w:t>5.4. Реализационный этап: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организация и осуществление куратором наставничества в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посредством реализации дорожной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карты;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сопровождение наставником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) индивидуальной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/ маршрута / траектории наставляемого.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Рефлексивно-аналитический этап: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оценка эффективности построения и реализации индивидуальной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/ маршрута / траектории (наставляемый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рефлексию позитивного опыта и затруднений, наставник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>) анализирует эффективность своей работы);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подготовка наставником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) отчета о реализации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сопровождения.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Результативный этап: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наставник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>) дистанцируется, продолжает реагировать на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острые ситуации;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развивает навыки самоопределения и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самореализации, осваивает самостоятельно новые цели личностного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развития.</w:t>
      </w:r>
    </w:p>
    <w:p w:rsidR="003F3E3B" w:rsidRDefault="003F3E3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СТРУКТУРА УПРАВЛЕНИЯ ЦЕЛЕВОЙ МОДЕЛЬЮ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НАСТАВНИЧЕСТВА ПЕДАГОГИЧЕСКИХ РАБОТНИКОВ И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Функ</w:t>
      </w:r>
      <w:r w:rsidR="003F3E3B">
        <w:rPr>
          <w:rFonts w:ascii="Times New Roman" w:hAnsi="Times New Roman" w:cs="Times New Roman"/>
          <w:sz w:val="28"/>
          <w:szCs w:val="28"/>
        </w:rPr>
        <w:t xml:space="preserve">ции МОУООШ д. </w:t>
      </w:r>
      <w:proofErr w:type="gramStart"/>
      <w:r w:rsidR="003F3E3B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E3B">
        <w:rPr>
          <w:rFonts w:ascii="Times New Roman" w:hAnsi="Times New Roman" w:cs="Times New Roman"/>
          <w:sz w:val="28"/>
          <w:szCs w:val="28"/>
        </w:rPr>
        <w:t>Монья</w:t>
      </w:r>
      <w:proofErr w:type="spellEnd"/>
      <w:r w:rsidR="003F3E3B">
        <w:rPr>
          <w:rFonts w:ascii="Times New Roman" w:hAnsi="Times New Roman" w:cs="Times New Roman"/>
          <w:sz w:val="28"/>
          <w:szCs w:val="28"/>
        </w:rPr>
        <w:t>: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разрабатывают и реализуют мероприятия дорожной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карты внедрения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наставничества педагогических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обучающихся;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формируют и реализуют программы наставничества;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формируют кадровую политику, в том числе: привлечение,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наставников, принимающих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программе наставничества;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назначают куратора внедрения Целевой модели наставничества в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создают методические объединения наставников – методический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обеспечивают инфраструктурную и материально-техническую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базу реализации программ наставничества;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осуществляют персонифицированный учет (создают базы)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обучающихся, молодых специалистов и педагогов, участвующих в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программах наставничества;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проводят внутренний мониторинг реализации и эффективности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наставничества;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обеспечивают формирование баз данных программ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наставничества и лучших практик;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содействуют повышению уровня профессионального мастерства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работников, задействованных в реализации Целевой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 наставничества, в формате непрерывного образования.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Методическое объединение (МО) /совет наставников –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общественный профессиональный орган, объединяющий на добровольной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 педагогов-наставников образовательной организации в целях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оперативного руководства методической (научно-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методической) деятельностью по реализации персонализированных программ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наставничества</w:t>
      </w:r>
      <w:r w:rsidR="003F3E3B">
        <w:rPr>
          <w:rFonts w:ascii="Times New Roman" w:hAnsi="Times New Roman" w:cs="Times New Roman"/>
          <w:sz w:val="28"/>
          <w:szCs w:val="28"/>
        </w:rPr>
        <w:t xml:space="preserve">. В МОУООШ д. </w:t>
      </w:r>
      <w:proofErr w:type="gramStart"/>
      <w:r w:rsidR="003F3E3B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E3B">
        <w:rPr>
          <w:rFonts w:ascii="Times New Roman" w:hAnsi="Times New Roman" w:cs="Times New Roman"/>
          <w:sz w:val="28"/>
          <w:szCs w:val="28"/>
        </w:rPr>
        <w:t>Монья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функциями МО/совета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наставников наделен методический совет, в состав которого включаются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педагоги-наставники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 Функции МО при реализации Целевой модели наставничества: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принимает участие в разработке локальных актов и иных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 образовательной организации в сфере наставничества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и обучающихся (совместно с первичной или территориальной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профсоюзной организацией);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участвует в разработке и апробации персонализированных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наставничества педагогов и обучающихся (по мере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помогает подбирать и закреплять пары (группы) наставников и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наставляемых по определенным вопросам (предметное содержание,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 обучения и преподавания, воспитательная деятельность,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урочной и внеурочной деятельности, психолого-педагогическое сопровождение наставляемых и наставников, работа с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родителями, связь с системой дополнительного образования и т.п.);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анализирует результаты диагностики профессиональных и иных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затруднений и вносит соответствующие корректировки в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персонализированные программы наставничества;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участников персонализированных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наставничества к конкурсам профессионального мастерства,</w:t>
      </w:r>
      <w:r w:rsidR="003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форумам, научно-практическим конференциям, фестивалям и т.д.;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обеспечивает организационно-педагогическое, учебно-методическое, материально-техническое, инфраструктурное/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логистическое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обоснование реализации персонализированных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наставничества педагогов и обучающихся в образовательной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участвует в мониторинговых и оценочных процедурах хода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персонализированных программ наставничества;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является переговорной площадкой, осуществляет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консультационные, согласовательные и арбитражные функции;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участвует в разработке системы поощрения (материального и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нематериального стимулирования) наставников и наставляемых;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формирует банк лучших практик наставничества педагогов и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образовательной организации.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Куратором наставнических программ является заместитель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по УВР, курирующий методическое сопровождение.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Функции куратора при реализации Целевой модели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наставничества: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организует сбор данных баз наставников и наставляемых,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актуализирует информацию;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проводит обучение наставников (в том числе с привлечением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экспертов);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осуществляет контроль процедуры внедрения Целевой модели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контролирует ход реализации программ наставничества;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участвует в оценке вовлеченности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различные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наставничества;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своевременно (не менее одного раза в год) актуализирует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о наличии в образовательной организации педагогов,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необходимо включить в наставническую деятельность в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 наставляемых;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организовывает разработку персонализированных программ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осуществляет мониторинг эффективности и результативности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Целевой модели наставничества, формирует итоговый аналитический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 по внедрению Целевой модели наставничества;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осуществляет координацию деятельности по наставничеству с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ответственными и неформальными представителями региональной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наставничества, с сетевыми педагогическими сообществами;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принимает (со</w:t>
      </w:r>
      <w:r w:rsidR="00A84C61">
        <w:rPr>
          <w:rFonts w:ascii="Times New Roman" w:hAnsi="Times New Roman" w:cs="Times New Roman"/>
          <w:sz w:val="28"/>
          <w:szCs w:val="28"/>
        </w:rPr>
        <w:t xml:space="preserve">вместно с ответственным лицом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информатизации) участие в наполнении рубрики (страницы) «Целевая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модель наставничества» на официальном сайте образовательной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организует публичные мероприятия по популяризации системы</w:t>
      </w:r>
      <w:r w:rsidR="00A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наставничества педагогических работников.</w:t>
      </w:r>
    </w:p>
    <w:p w:rsidR="00A93050" w:rsidRDefault="00A93050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050" w:rsidRDefault="00A93050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1B" w:rsidRDefault="00A6091B" w:rsidP="00A93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VII. МОНИТОРИНГ И ОЦЕНКА РЕЗУЛЬТАТОВ РЕАЛИЗАЦИИ</w:t>
      </w:r>
    </w:p>
    <w:p w:rsidR="00A6091B" w:rsidRDefault="00A6091B" w:rsidP="00A93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НАСТАВНИЧЕСТВА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Мониторинг процесса реализации программ наставничества –</w:t>
      </w:r>
      <w:r w:rsidR="00A9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сбора, обработки, хранения и использования информации о</w:t>
      </w:r>
      <w:r w:rsidR="00A9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 наставничества и / или отдельных ее элементах.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Процесс мониторинга влияния программ на всех участников</w:t>
      </w:r>
      <w:r w:rsidR="00A9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включает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подэтапа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первый из которых осуществляется до входа в</w:t>
      </w:r>
      <w:r w:rsidR="00A9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 наставничества, а второй – по итогам прохождения программы.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Мониторинг программы наставничества состоит из двух основных</w:t>
      </w:r>
      <w:r w:rsidR="00A9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этапов: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Мониторинг процесса реализации персонализированной программы</w:t>
      </w:r>
      <w:r w:rsidR="00A9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Мониторинг влияния персонализированной программы</w:t>
      </w:r>
      <w:r w:rsidR="00A9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наставничества на всех ее участников.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Мониторинг процесса реализации персонализированной</w:t>
      </w:r>
      <w:r w:rsidR="00A9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 оценивает: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результативность реализации персонализированной программы</w:t>
      </w:r>
      <w:r w:rsidR="00A9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наставничества и сопутствующие риски;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эффективность реализации образовательных и культурных</w:t>
      </w:r>
      <w:r w:rsidR="00A9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процент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наставляемого, успешно прошедших</w:t>
      </w:r>
      <w:r w:rsidR="00A93050">
        <w:rPr>
          <w:rFonts w:ascii="Times New Roman" w:hAnsi="Times New Roman" w:cs="Times New Roman"/>
          <w:sz w:val="28"/>
          <w:szCs w:val="28"/>
        </w:rPr>
        <w:t xml:space="preserve"> ВПР/ОГЭ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динамику успеваемости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динамику участия обучающихся в олимпиадах;</w:t>
      </w:r>
      <w:proofErr w:type="gramEnd"/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социально-профессиональную активность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Мониторинг влияния персонализированной программы</w:t>
      </w:r>
      <w:r w:rsidR="00A9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наставничества на всех ее участников оценивает: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улучшение образовательных результатов и у наставляемого, и у</w:t>
      </w:r>
      <w:r w:rsidR="00A9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наставника;</w:t>
      </w:r>
      <w:proofErr w:type="gramEnd"/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осознанности</w:t>
      </w:r>
      <w:r w:rsidR="00A9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наставляемых в вопросах саморазвития и профессионального</w:t>
      </w:r>
      <w:r w:rsidR="00A9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самообразования;</w:t>
      </w:r>
      <w:proofErr w:type="gramEnd"/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степень включенности наставляемого педагога в инновационную</w:t>
      </w:r>
      <w:r w:rsidR="00A9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образовательной организации;</w:t>
      </w:r>
    </w:p>
    <w:p w:rsidR="00A6091B" w:rsidRDefault="00A93050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091B">
        <w:rPr>
          <w:rFonts w:ascii="Times New Roman" w:hAnsi="Times New Roman" w:cs="Times New Roman"/>
          <w:sz w:val="28"/>
          <w:szCs w:val="28"/>
        </w:rPr>
        <w:t xml:space="preserve"> качество и темпы адаптации молодого / менее опытного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91B">
        <w:rPr>
          <w:rFonts w:ascii="Times New Roman" w:hAnsi="Times New Roman" w:cs="Times New Roman"/>
          <w:sz w:val="28"/>
          <w:szCs w:val="28"/>
        </w:rPr>
        <w:t>сменившего место работы специалиста на новом месте работы;</w:t>
      </w:r>
    </w:p>
    <w:p w:rsidR="00A6091B" w:rsidRDefault="00A93050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091B">
        <w:rPr>
          <w:rFonts w:ascii="Times New Roman" w:hAnsi="Times New Roman" w:cs="Times New Roman"/>
          <w:sz w:val="28"/>
          <w:szCs w:val="28"/>
        </w:rPr>
        <w:t>увеличение числа педагогов и обучающихся, планирующих 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91B">
        <w:rPr>
          <w:rFonts w:ascii="Times New Roman" w:hAnsi="Times New Roman" w:cs="Times New Roman"/>
          <w:sz w:val="28"/>
          <w:szCs w:val="28"/>
        </w:rPr>
        <w:t>наставниками и наставляемыми в ближайшем будущем.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Управление может организовывать промежуточный мониторинг</w:t>
      </w:r>
      <w:r w:rsidR="00A9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внедрения или реализации Целевой модели наставничества.</w:t>
      </w:r>
    </w:p>
    <w:p w:rsidR="00A6091B" w:rsidRDefault="00A6091B" w:rsidP="003F3E3B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7.7. Показатели реализации Целевой модели наставничества:</w:t>
      </w:r>
      <w:r>
        <w:rPr>
          <w:rFonts w:ascii="Symbol" w:hAnsi="Symbol" w:cs="Symbol"/>
          <w:sz w:val="20"/>
          <w:szCs w:val="20"/>
        </w:rPr>
        <w:t></w:t>
      </w:r>
      <w:r>
        <w:rPr>
          <w:rFonts w:ascii="Symbol" w:hAnsi="Symbol" w:cs="Symbol"/>
          <w:sz w:val="20"/>
          <w:szCs w:val="20"/>
        </w:rPr>
        <w:t></w:t>
      </w:r>
    </w:p>
    <w:tbl>
      <w:tblPr>
        <w:tblStyle w:val="a4"/>
        <w:tblW w:w="0" w:type="auto"/>
        <w:tblLook w:val="04A0"/>
      </w:tblPr>
      <w:tblGrid>
        <w:gridCol w:w="534"/>
        <w:gridCol w:w="3168"/>
        <w:gridCol w:w="1467"/>
        <w:gridCol w:w="1467"/>
        <w:gridCol w:w="1467"/>
        <w:gridCol w:w="1468"/>
      </w:tblGrid>
      <w:tr w:rsidR="00A6091B" w:rsidTr="00A6091B">
        <w:tc>
          <w:tcPr>
            <w:tcW w:w="534" w:type="dxa"/>
          </w:tcPr>
          <w:p w:rsidR="00A6091B" w:rsidRP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A6091B" w:rsidRP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A6091B" w:rsidRP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показателя </w:t>
            </w:r>
          </w:p>
          <w:p w:rsidR="00A6091B" w:rsidRP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A6091B" w:rsidRP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г.</w:t>
            </w:r>
          </w:p>
          <w:p w:rsidR="00A6091B" w:rsidRP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A6091B" w:rsidRP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г.</w:t>
            </w:r>
          </w:p>
          <w:p w:rsidR="00A6091B" w:rsidRP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A6091B" w:rsidRP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г.</w:t>
            </w:r>
          </w:p>
          <w:p w:rsidR="00A6091B" w:rsidRP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A6091B" w:rsidRP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г.</w:t>
            </w:r>
          </w:p>
        </w:tc>
      </w:tr>
      <w:tr w:rsidR="00A6091B" w:rsidTr="00A6091B">
        <w:tc>
          <w:tcPr>
            <w:tcW w:w="534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8" w:type="dxa"/>
          </w:tcPr>
          <w:p w:rsidR="00A6091B" w:rsidRDefault="00A6091B" w:rsidP="00A930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3050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10 до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A93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</w:t>
            </w:r>
            <w:r w:rsidR="00A93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детей, обучающихся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091B" w:rsidRDefault="00A93050" w:rsidP="00A930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МОУООШ 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Монья</w:t>
            </w:r>
            <w:proofErr w:type="spellEnd"/>
            <w:r w:rsidR="00A609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91B">
              <w:rPr>
                <w:rFonts w:ascii="Times New Roman" w:hAnsi="Times New Roman" w:cs="Times New Roman"/>
                <w:sz w:val="28"/>
                <w:szCs w:val="28"/>
              </w:rPr>
              <w:t>вошедших в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91B">
              <w:rPr>
                <w:rFonts w:ascii="Times New Roman" w:hAnsi="Times New Roman" w:cs="Times New Roman"/>
                <w:sz w:val="28"/>
                <w:szCs w:val="28"/>
              </w:rPr>
              <w:t>наставничества в роли наставляемого,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9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68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6091B" w:rsidTr="00A6091B">
        <w:tc>
          <w:tcPr>
            <w:tcW w:w="534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68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и подростков в возрасте от</w:t>
            </w:r>
            <w:r w:rsidR="00A93050">
              <w:rPr>
                <w:rFonts w:ascii="Times New Roman" w:hAnsi="Times New Roman" w:cs="Times New Roman"/>
                <w:sz w:val="28"/>
                <w:szCs w:val="28"/>
              </w:rPr>
              <w:t xml:space="preserve">15 до 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 от общего количества детей,</w:t>
            </w:r>
            <w:r w:rsidR="00A93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в МОУ</w:t>
            </w:r>
            <w:r w:rsidR="00A93050">
              <w:rPr>
                <w:rFonts w:ascii="Times New Roman" w:hAnsi="Times New Roman" w:cs="Times New Roman"/>
                <w:sz w:val="28"/>
                <w:szCs w:val="28"/>
              </w:rPr>
              <w:t xml:space="preserve">ООШ д. Новая </w:t>
            </w:r>
            <w:proofErr w:type="spellStart"/>
            <w:r w:rsidR="00A93050">
              <w:rPr>
                <w:rFonts w:ascii="Times New Roman" w:hAnsi="Times New Roman" w:cs="Times New Roman"/>
                <w:sz w:val="28"/>
                <w:szCs w:val="28"/>
              </w:rPr>
              <w:t>Монья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вошедших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091B" w:rsidRDefault="00A93050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A6091B">
              <w:rPr>
                <w:rFonts w:ascii="Times New Roman" w:hAnsi="Times New Roman" w:cs="Times New Roman"/>
                <w:sz w:val="28"/>
                <w:szCs w:val="28"/>
              </w:rPr>
              <w:t>наставничества в роли</w:t>
            </w:r>
          </w:p>
          <w:p w:rsid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наставника, %</w:t>
            </w:r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468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091B" w:rsidTr="00A6091B">
        <w:tc>
          <w:tcPr>
            <w:tcW w:w="534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A6091B" w:rsidRDefault="00A93050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учителей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09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A6091B">
              <w:rPr>
                <w:rFonts w:ascii="Times New Roman" w:hAnsi="Times New Roman" w:cs="Times New Roman"/>
                <w:sz w:val="28"/>
                <w:szCs w:val="28"/>
              </w:rPr>
              <w:t>олодых</w:t>
            </w:r>
          </w:p>
          <w:p w:rsid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специалистов, работающих в МОУ</w:t>
            </w:r>
            <w:r w:rsidR="00A93050">
              <w:rPr>
                <w:rFonts w:ascii="Times New Roman" w:hAnsi="Times New Roman" w:cs="Times New Roman"/>
                <w:sz w:val="28"/>
                <w:szCs w:val="28"/>
              </w:rPr>
              <w:t xml:space="preserve">ООШ д. </w:t>
            </w:r>
            <w:proofErr w:type="gramStart"/>
            <w:r w:rsidR="00A93050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="00A93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3050">
              <w:rPr>
                <w:rFonts w:ascii="Times New Roman" w:hAnsi="Times New Roman" w:cs="Times New Roman"/>
                <w:sz w:val="28"/>
                <w:szCs w:val="28"/>
              </w:rPr>
              <w:t>Монья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вошедших</w:t>
            </w:r>
          </w:p>
          <w:p w:rsid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программы наставничества в роли</w:t>
            </w:r>
          </w:p>
          <w:p w:rsid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наставляемого, %</w:t>
            </w:r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1468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6091B" w:rsidTr="00A6091B">
        <w:tc>
          <w:tcPr>
            <w:tcW w:w="534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8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учителей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тажистов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работающих в МОУ</w:t>
            </w:r>
            <w:r w:rsidR="00A93050">
              <w:rPr>
                <w:rFonts w:ascii="Times New Roman" w:hAnsi="Times New Roman" w:cs="Times New Roman"/>
                <w:sz w:val="28"/>
                <w:szCs w:val="28"/>
              </w:rPr>
              <w:t xml:space="preserve">ООШ д. Новая </w:t>
            </w:r>
            <w:proofErr w:type="spellStart"/>
            <w:r w:rsidR="00A93050">
              <w:rPr>
                <w:rFonts w:ascii="Times New Roman" w:hAnsi="Times New Roman" w:cs="Times New Roman"/>
                <w:sz w:val="28"/>
                <w:szCs w:val="28"/>
              </w:rPr>
              <w:t>Монья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вошедших в</w:t>
            </w:r>
          </w:p>
          <w:p w:rsid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наставничества в роли</w:t>
            </w:r>
          </w:p>
          <w:p w:rsidR="00A6091B" w:rsidRDefault="00A6091B" w:rsidP="00A93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наставника, %</w:t>
            </w:r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1468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6091B" w:rsidTr="00A6091B">
        <w:tc>
          <w:tcPr>
            <w:tcW w:w="534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8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</w:t>
            </w:r>
          </w:p>
          <w:p w:rsid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наставляемых участием в программах</w:t>
            </w:r>
            <w:proofErr w:type="gramEnd"/>
          </w:p>
          <w:p w:rsidR="00A6091B" w:rsidRDefault="00A6091B" w:rsidP="00A93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A93050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  <w:proofErr w:type="spellEnd"/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</w:p>
        </w:tc>
        <w:tc>
          <w:tcPr>
            <w:tcW w:w="1468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6091B" w:rsidTr="00A6091B">
        <w:tc>
          <w:tcPr>
            <w:tcW w:w="534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8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удовлетворенности</w:t>
            </w:r>
          </w:p>
          <w:p w:rsid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наставников</w:t>
            </w:r>
          </w:p>
          <w:p w:rsid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участием в программах</w:t>
            </w:r>
          </w:p>
          <w:p w:rsidR="00A6091B" w:rsidRPr="00A6091B" w:rsidRDefault="00A6091B" w:rsidP="00A60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наставничества, %</w:t>
            </w:r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 </w:t>
            </w:r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 </w:t>
            </w:r>
          </w:p>
        </w:tc>
        <w:tc>
          <w:tcPr>
            <w:tcW w:w="1467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68" w:type="dxa"/>
          </w:tcPr>
          <w:p w:rsidR="00A6091B" w:rsidRDefault="00A6091B" w:rsidP="00A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</w:tbl>
    <w:p w:rsidR="00A6091B" w:rsidRPr="00073BA3" w:rsidRDefault="00A6091B" w:rsidP="00A60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091B" w:rsidRPr="00073BA3" w:rsidSect="00D1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4675"/>
    <w:multiLevelType w:val="hybridMultilevel"/>
    <w:tmpl w:val="7142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6B33"/>
    <w:rsid w:val="00073BA3"/>
    <w:rsid w:val="00080B6B"/>
    <w:rsid w:val="000B12C6"/>
    <w:rsid w:val="00106B33"/>
    <w:rsid w:val="00112283"/>
    <w:rsid w:val="003F3E3B"/>
    <w:rsid w:val="005C21F8"/>
    <w:rsid w:val="007702F2"/>
    <w:rsid w:val="00A6091B"/>
    <w:rsid w:val="00A84C61"/>
    <w:rsid w:val="00A93050"/>
    <w:rsid w:val="00B17850"/>
    <w:rsid w:val="00CC73A3"/>
    <w:rsid w:val="00D1023A"/>
    <w:rsid w:val="00DE189F"/>
    <w:rsid w:val="00EF6417"/>
    <w:rsid w:val="00F47027"/>
    <w:rsid w:val="00F667B9"/>
    <w:rsid w:val="00FD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33"/>
    <w:pPr>
      <w:ind w:left="720"/>
      <w:contextualSpacing/>
    </w:pPr>
  </w:style>
  <w:style w:type="table" w:styleId="a4">
    <w:name w:val="Table Grid"/>
    <w:basedOn w:val="a1"/>
    <w:uiPriority w:val="59"/>
    <w:rsid w:val="00A60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14</Pages>
  <Words>4751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2023-01-27T08:37:00Z</dcterms:created>
  <dcterms:modified xsi:type="dcterms:W3CDTF">2023-10-13T03:34:00Z</dcterms:modified>
</cp:coreProperties>
</file>